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D7B99" w:rsidRDefault="007B377B" w:rsidP="001D7B99">
      <w:pPr>
        <w:widowControl/>
        <w:spacing w:before="108" w:after="108"/>
        <w:ind w:firstLine="0"/>
        <w:jc w:val="right"/>
        <w:outlineLvl w:val="0"/>
        <w:rPr>
          <w:rFonts w:ascii="Times New Roman" w:hAnsi="Times New Roman" w:cs="Times New Roman"/>
          <w:b/>
          <w:bCs/>
          <w:color w:val="26282F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26282F"/>
          <w:sz w:val="28"/>
          <w:szCs w:val="28"/>
        </w:rPr>
        <w:t>Приложение №</w:t>
      </w:r>
      <w:r w:rsidR="00026C62">
        <w:rPr>
          <w:rFonts w:ascii="Times New Roman" w:hAnsi="Times New Roman" w:cs="Times New Roman"/>
          <w:b/>
          <w:bCs/>
          <w:color w:val="26282F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color w:val="26282F"/>
          <w:sz w:val="28"/>
          <w:szCs w:val="28"/>
        </w:rPr>
        <w:t>8</w:t>
      </w:r>
    </w:p>
    <w:p w:rsidR="001D7B99" w:rsidRDefault="001D7B99" w:rsidP="001D7B99">
      <w:pPr>
        <w:widowControl/>
        <w:spacing w:before="108" w:after="108"/>
        <w:ind w:firstLine="0"/>
        <w:jc w:val="right"/>
        <w:outlineLvl w:val="0"/>
        <w:rPr>
          <w:rFonts w:ascii="Times New Roman" w:hAnsi="Times New Roman" w:cs="Times New Roman"/>
          <w:b/>
          <w:bCs/>
          <w:color w:val="26282F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26282F"/>
          <w:sz w:val="28"/>
          <w:szCs w:val="28"/>
        </w:rPr>
        <w:t>к решению Думы  городского округа Кинель</w:t>
      </w:r>
    </w:p>
    <w:p w:rsidR="001D7B99" w:rsidRDefault="001D7B99" w:rsidP="001D7B99">
      <w:pPr>
        <w:widowControl/>
        <w:spacing w:before="108" w:after="108"/>
        <w:ind w:firstLine="0"/>
        <w:jc w:val="right"/>
        <w:outlineLvl w:val="0"/>
        <w:rPr>
          <w:rFonts w:ascii="Times New Roman" w:hAnsi="Times New Roman" w:cs="Times New Roman"/>
          <w:b/>
          <w:bCs/>
          <w:color w:val="26282F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26282F"/>
          <w:sz w:val="28"/>
          <w:szCs w:val="28"/>
        </w:rPr>
        <w:t xml:space="preserve"> Самарской области </w:t>
      </w:r>
    </w:p>
    <w:p w:rsidR="001D7B99" w:rsidRDefault="00D23DEB" w:rsidP="001D7B99">
      <w:pPr>
        <w:widowControl/>
        <w:spacing w:before="108" w:after="108"/>
        <w:ind w:firstLine="0"/>
        <w:jc w:val="right"/>
        <w:outlineLvl w:val="0"/>
        <w:rPr>
          <w:rFonts w:ascii="Times New Roman" w:hAnsi="Times New Roman" w:cs="Times New Roman"/>
          <w:b/>
          <w:bCs/>
          <w:color w:val="26282F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26282F"/>
          <w:sz w:val="28"/>
          <w:szCs w:val="28"/>
        </w:rPr>
        <w:t>от 27.10.2016</w:t>
      </w:r>
      <w:bookmarkStart w:id="0" w:name="_GoBack"/>
      <w:bookmarkEnd w:id="0"/>
      <w:r w:rsidR="001D7B99">
        <w:rPr>
          <w:rFonts w:ascii="Times New Roman" w:hAnsi="Times New Roman" w:cs="Times New Roman"/>
          <w:b/>
          <w:bCs/>
          <w:color w:val="26282F"/>
          <w:sz w:val="28"/>
          <w:szCs w:val="28"/>
        </w:rPr>
        <w:t xml:space="preserve"> № </w:t>
      </w:r>
      <w:r>
        <w:rPr>
          <w:rFonts w:ascii="Times New Roman" w:hAnsi="Times New Roman" w:cs="Times New Roman"/>
          <w:b/>
          <w:bCs/>
          <w:color w:val="26282F"/>
          <w:sz w:val="28"/>
          <w:szCs w:val="28"/>
        </w:rPr>
        <w:t>178</w:t>
      </w:r>
    </w:p>
    <w:p w:rsidR="00026C62" w:rsidRDefault="00026C62" w:rsidP="00561D52">
      <w:pPr>
        <w:jc w:val="center"/>
        <w:rPr>
          <w:rFonts w:ascii="Times New Roman" w:hAnsi="Times New Roman" w:cs="Times New Roman"/>
          <w:b/>
          <w:bCs/>
          <w:color w:val="26282F"/>
          <w:sz w:val="28"/>
          <w:szCs w:val="28"/>
        </w:rPr>
      </w:pPr>
    </w:p>
    <w:p w:rsidR="00026C62" w:rsidRDefault="00026C62" w:rsidP="00561D52">
      <w:pPr>
        <w:jc w:val="center"/>
        <w:rPr>
          <w:rFonts w:ascii="Times New Roman" w:hAnsi="Times New Roman" w:cs="Times New Roman"/>
          <w:b/>
          <w:bCs/>
          <w:color w:val="26282F"/>
          <w:sz w:val="28"/>
          <w:szCs w:val="28"/>
        </w:rPr>
      </w:pPr>
    </w:p>
    <w:p w:rsidR="00026C62" w:rsidRDefault="00026C62" w:rsidP="00026C62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каталог координат</w:t>
      </w:r>
      <w:r>
        <w:rPr>
          <w:rFonts w:ascii="Times New Roman" w:hAnsi="Times New Roman" w:cs="Times New Roman"/>
          <w:b/>
          <w:bCs/>
          <w:color w:val="26282F"/>
          <w:sz w:val="28"/>
          <w:szCs w:val="28"/>
        </w:rPr>
        <w:t xml:space="preserve"> градостроительного зонирования городского округа Кинель (граница территориальной зоны</w:t>
      </w:r>
      <w:r>
        <w:rPr>
          <w:rFonts w:ascii="Times New Roman" w:hAnsi="Times New Roman" w:cs="Times New Roman"/>
          <w:sz w:val="28"/>
          <w:szCs w:val="28"/>
        </w:rPr>
        <w:t xml:space="preserve"> СХ-2 (Зона занятия объектами сельскохозяйственного назначении):</w:t>
      </w:r>
    </w:p>
    <w:p w:rsidR="00026C62" w:rsidRDefault="00026C62" w:rsidP="00561D52">
      <w:pPr>
        <w:jc w:val="center"/>
        <w:rPr>
          <w:rFonts w:ascii="Times New Roman" w:hAnsi="Times New Roman" w:cs="Times New Roman"/>
          <w:b/>
          <w:bCs/>
          <w:color w:val="26282F"/>
          <w:sz w:val="28"/>
          <w:szCs w:val="28"/>
        </w:rPr>
      </w:pPr>
    </w:p>
    <w:p w:rsidR="00026C62" w:rsidRDefault="00026C62" w:rsidP="00561D52">
      <w:pPr>
        <w:jc w:val="center"/>
        <w:rPr>
          <w:rFonts w:ascii="Times New Roman" w:hAnsi="Times New Roman" w:cs="Times New Roman"/>
          <w:b/>
          <w:bCs/>
          <w:color w:val="26282F"/>
          <w:sz w:val="28"/>
          <w:szCs w:val="28"/>
        </w:rPr>
      </w:pPr>
      <w:r w:rsidRPr="00007D09">
        <w:rPr>
          <w:rFonts w:ascii="Times New Roman" w:hAnsi="Times New Roman" w:cs="Times New Roman"/>
          <w:color w:val="000000"/>
          <w:sz w:val="22"/>
          <w:szCs w:val="22"/>
        </w:rPr>
        <w:t>S = 32 006 кв.м.</w:t>
      </w:r>
    </w:p>
    <w:tbl>
      <w:tblPr>
        <w:tblW w:w="8792" w:type="dxa"/>
        <w:jc w:val="center"/>
        <w:tblInd w:w="93" w:type="dxa"/>
        <w:tblLook w:val="04A0" w:firstRow="1" w:lastRow="0" w:firstColumn="1" w:lastColumn="0" w:noHBand="0" w:noVBand="1"/>
      </w:tblPr>
      <w:tblGrid>
        <w:gridCol w:w="832"/>
        <w:gridCol w:w="3960"/>
        <w:gridCol w:w="4000"/>
      </w:tblGrid>
      <w:tr w:rsidR="007B377B" w:rsidRPr="00007D09" w:rsidTr="00026C62">
        <w:trPr>
          <w:trHeight w:val="300"/>
          <w:jc w:val="center"/>
        </w:trPr>
        <w:tc>
          <w:tcPr>
            <w:tcW w:w="8792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7B377B" w:rsidRPr="00007D09" w:rsidRDefault="007B377B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</w:p>
        </w:tc>
      </w:tr>
      <w:tr w:rsidR="007B377B" w:rsidRPr="00007D09" w:rsidTr="00026C62">
        <w:trPr>
          <w:trHeight w:val="330"/>
          <w:jc w:val="center"/>
        </w:trPr>
        <w:tc>
          <w:tcPr>
            <w:tcW w:w="832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377B" w:rsidRPr="00007D09" w:rsidRDefault="007B377B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Номер точки</w:t>
            </w:r>
          </w:p>
        </w:tc>
        <w:tc>
          <w:tcPr>
            <w:tcW w:w="796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B377B" w:rsidRPr="00007D09" w:rsidRDefault="007B377B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Координаты (м)</w:t>
            </w:r>
          </w:p>
        </w:tc>
      </w:tr>
      <w:tr w:rsidR="007B377B" w:rsidRPr="00007D09" w:rsidTr="00026C62">
        <w:trPr>
          <w:trHeight w:val="360"/>
          <w:jc w:val="center"/>
        </w:trPr>
        <w:tc>
          <w:tcPr>
            <w:tcW w:w="83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B377B" w:rsidRPr="00007D09" w:rsidRDefault="007B377B" w:rsidP="00AF2870">
            <w:pPr>
              <w:widowControl/>
              <w:autoSpaceDE/>
              <w:autoSpaceDN/>
              <w:adjustRightInd/>
              <w:ind w:firstLine="0"/>
              <w:jc w:val="lef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377B" w:rsidRPr="00007D09" w:rsidRDefault="007B377B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X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377B" w:rsidRPr="00007D09" w:rsidRDefault="007B377B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Y</w:t>
            </w:r>
          </w:p>
        </w:tc>
      </w:tr>
      <w:tr w:rsidR="007B377B" w:rsidRPr="00007D09" w:rsidTr="00026C62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B377B" w:rsidRPr="00007D09" w:rsidRDefault="007B377B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B377B" w:rsidRPr="00007D09" w:rsidRDefault="007B377B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7309,66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B377B" w:rsidRPr="00007D09" w:rsidRDefault="007B377B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14807,89</w:t>
            </w:r>
          </w:p>
        </w:tc>
      </w:tr>
      <w:tr w:rsidR="007B377B" w:rsidRPr="00007D09" w:rsidTr="00026C62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B377B" w:rsidRPr="00007D09" w:rsidRDefault="007B377B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B377B" w:rsidRPr="00007D09" w:rsidRDefault="007B377B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7169,73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B377B" w:rsidRPr="00007D09" w:rsidRDefault="007B377B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14920,73</w:t>
            </w:r>
          </w:p>
        </w:tc>
      </w:tr>
      <w:tr w:rsidR="007B377B" w:rsidRPr="00007D09" w:rsidTr="00026C62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B377B" w:rsidRPr="00007D09" w:rsidRDefault="007B377B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B377B" w:rsidRPr="00007D09" w:rsidRDefault="007B377B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7084,27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B377B" w:rsidRPr="00007D09" w:rsidRDefault="007B377B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14827,31</w:t>
            </w:r>
          </w:p>
        </w:tc>
      </w:tr>
      <w:tr w:rsidR="007B377B" w:rsidRPr="00007D09" w:rsidTr="00026C62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B377B" w:rsidRPr="00007D09" w:rsidRDefault="007B377B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4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B377B" w:rsidRPr="00007D09" w:rsidRDefault="007B377B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7215,90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B377B" w:rsidRPr="00007D09" w:rsidRDefault="007B377B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14706,39</w:t>
            </w:r>
          </w:p>
        </w:tc>
      </w:tr>
      <w:tr w:rsidR="007B377B" w:rsidRPr="00007D09" w:rsidTr="00026C62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B377B" w:rsidRPr="00007D09" w:rsidRDefault="007B377B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B377B" w:rsidRPr="00007D09" w:rsidRDefault="007B377B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7309,66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B377B" w:rsidRPr="00007D09" w:rsidRDefault="007B377B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14807,89</w:t>
            </w:r>
          </w:p>
        </w:tc>
      </w:tr>
      <w:tr w:rsidR="007B377B" w:rsidRPr="00007D09" w:rsidTr="00026C62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B377B" w:rsidRPr="00007D09" w:rsidRDefault="007B377B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B377B" w:rsidRPr="00007D09" w:rsidRDefault="007B377B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7315,37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B377B" w:rsidRPr="00007D09" w:rsidRDefault="007B377B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14814,07</w:t>
            </w:r>
          </w:p>
        </w:tc>
      </w:tr>
      <w:tr w:rsidR="007B377B" w:rsidRPr="00007D09" w:rsidTr="00026C62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B377B" w:rsidRPr="00007D09" w:rsidRDefault="007B377B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B377B" w:rsidRPr="00007D09" w:rsidRDefault="007B377B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7337,44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B377B" w:rsidRPr="00007D09" w:rsidRDefault="007B377B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14837,96</w:t>
            </w:r>
          </w:p>
        </w:tc>
      </w:tr>
      <w:tr w:rsidR="007B377B" w:rsidRPr="00007D09" w:rsidTr="00026C62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B377B" w:rsidRPr="00007D09" w:rsidRDefault="007B377B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B377B" w:rsidRPr="00007D09" w:rsidRDefault="007B377B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7335,87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B377B" w:rsidRPr="00007D09" w:rsidRDefault="007B377B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14839,21</w:t>
            </w:r>
          </w:p>
        </w:tc>
      </w:tr>
      <w:tr w:rsidR="007B377B" w:rsidRPr="00007D09" w:rsidTr="00026C62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B377B" w:rsidRPr="00007D09" w:rsidRDefault="007B377B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8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B377B" w:rsidRPr="00007D09" w:rsidRDefault="007B377B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7337,15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B377B" w:rsidRPr="00007D09" w:rsidRDefault="007B377B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14840,75</w:t>
            </w:r>
          </w:p>
        </w:tc>
      </w:tr>
      <w:tr w:rsidR="007B377B" w:rsidRPr="00007D09" w:rsidTr="00026C62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B377B" w:rsidRPr="00007D09" w:rsidRDefault="007B377B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9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B377B" w:rsidRPr="00007D09" w:rsidRDefault="007B377B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7338,72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B377B" w:rsidRPr="00007D09" w:rsidRDefault="007B377B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14839,50</w:t>
            </w:r>
          </w:p>
        </w:tc>
      </w:tr>
      <w:tr w:rsidR="007B377B" w:rsidRPr="00007D09" w:rsidTr="00026C62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B377B" w:rsidRPr="00007D09" w:rsidRDefault="007B377B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10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B377B" w:rsidRPr="00007D09" w:rsidRDefault="007B377B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7341,65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B377B" w:rsidRPr="00007D09" w:rsidRDefault="007B377B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14844,36</w:t>
            </w:r>
          </w:p>
        </w:tc>
      </w:tr>
      <w:tr w:rsidR="007B377B" w:rsidRPr="00007D09" w:rsidTr="00026C62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B377B" w:rsidRPr="00007D09" w:rsidRDefault="007B377B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11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B377B" w:rsidRPr="00007D09" w:rsidRDefault="007B377B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7339,97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B377B" w:rsidRPr="00007D09" w:rsidRDefault="007B377B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14851,95</w:t>
            </w:r>
          </w:p>
        </w:tc>
      </w:tr>
      <w:tr w:rsidR="007B377B" w:rsidRPr="00007D09" w:rsidTr="00026C62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B377B" w:rsidRPr="00007D09" w:rsidRDefault="007B377B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12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B377B" w:rsidRPr="00007D09" w:rsidRDefault="007B377B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7299,62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B377B" w:rsidRPr="00007D09" w:rsidRDefault="007B377B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14888,40</w:t>
            </w:r>
          </w:p>
        </w:tc>
      </w:tr>
      <w:tr w:rsidR="007B377B" w:rsidRPr="00007D09" w:rsidTr="00026C62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B377B" w:rsidRPr="00007D09" w:rsidRDefault="007B377B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B377B" w:rsidRPr="00007D09" w:rsidRDefault="007B377B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7251,06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B377B" w:rsidRPr="00007D09" w:rsidRDefault="007B377B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14929,09</w:t>
            </w:r>
          </w:p>
        </w:tc>
      </w:tr>
      <w:tr w:rsidR="007B377B" w:rsidRPr="00007D09" w:rsidTr="00026C62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B377B" w:rsidRPr="00007D09" w:rsidRDefault="007B377B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B377B" w:rsidRPr="00007D09" w:rsidRDefault="007B377B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7247,69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B377B" w:rsidRPr="00007D09" w:rsidRDefault="007B377B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14930,78</w:t>
            </w:r>
          </w:p>
        </w:tc>
      </w:tr>
      <w:tr w:rsidR="007B377B" w:rsidRPr="00007D09" w:rsidTr="00026C62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B377B" w:rsidRPr="00007D09" w:rsidRDefault="007B377B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B377B" w:rsidRPr="00007D09" w:rsidRDefault="007B377B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7243,10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B377B" w:rsidRPr="00007D09" w:rsidRDefault="007B377B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14931,90</w:t>
            </w:r>
          </w:p>
        </w:tc>
      </w:tr>
      <w:tr w:rsidR="007B377B" w:rsidRPr="00007D09" w:rsidTr="00026C62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B377B" w:rsidRPr="00007D09" w:rsidRDefault="007B377B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16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B377B" w:rsidRPr="00007D09" w:rsidRDefault="007B377B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7232,10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B377B" w:rsidRPr="00007D09" w:rsidRDefault="007B377B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14932,89</w:t>
            </w:r>
          </w:p>
        </w:tc>
      </w:tr>
      <w:tr w:rsidR="007B377B" w:rsidRPr="00007D09" w:rsidTr="00026C62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B377B" w:rsidRPr="00007D09" w:rsidRDefault="007B377B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17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B377B" w:rsidRPr="00007D09" w:rsidRDefault="007B377B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7225,36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B377B" w:rsidRPr="00007D09" w:rsidRDefault="007B377B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14935,42</w:t>
            </w:r>
          </w:p>
        </w:tc>
      </w:tr>
      <w:tr w:rsidR="007B377B" w:rsidRPr="00007D09" w:rsidTr="00026C62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B377B" w:rsidRPr="00007D09" w:rsidRDefault="007B377B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18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B377B" w:rsidRPr="00007D09" w:rsidRDefault="007B377B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7219,04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B377B" w:rsidRPr="00007D09" w:rsidRDefault="007B377B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14940,47</w:t>
            </w:r>
          </w:p>
        </w:tc>
      </w:tr>
      <w:tr w:rsidR="007B377B" w:rsidRPr="00007D09" w:rsidTr="00026C62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B377B" w:rsidRPr="00007D09" w:rsidRDefault="007B377B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B377B" w:rsidRPr="00007D09" w:rsidRDefault="007B377B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7215,25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B377B" w:rsidRPr="00007D09" w:rsidRDefault="007B377B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14947,64</w:t>
            </w:r>
          </w:p>
        </w:tc>
      </w:tr>
      <w:tr w:rsidR="007B377B" w:rsidRPr="00007D09" w:rsidTr="00026C62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B377B" w:rsidRPr="00007D09" w:rsidRDefault="007B377B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20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B377B" w:rsidRPr="00007D09" w:rsidRDefault="007B377B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7213,56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B377B" w:rsidRPr="00007D09" w:rsidRDefault="007B377B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14959,87</w:t>
            </w:r>
          </w:p>
        </w:tc>
      </w:tr>
      <w:tr w:rsidR="007B377B" w:rsidRPr="00007D09" w:rsidTr="00026C62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B377B" w:rsidRPr="00007D09" w:rsidRDefault="007B377B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21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B377B" w:rsidRPr="00007D09" w:rsidRDefault="007B377B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7212,30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B377B" w:rsidRPr="00007D09" w:rsidRDefault="007B377B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14963,66</w:t>
            </w:r>
          </w:p>
        </w:tc>
      </w:tr>
      <w:tr w:rsidR="007B377B" w:rsidRPr="00007D09" w:rsidTr="00026C62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B377B" w:rsidRPr="00007D09" w:rsidRDefault="007B377B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22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B377B" w:rsidRPr="00007D09" w:rsidRDefault="007B377B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7197,85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B377B" w:rsidRPr="00007D09" w:rsidRDefault="007B377B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14951,74</w:t>
            </w:r>
          </w:p>
        </w:tc>
      </w:tr>
      <w:tr w:rsidR="007B377B" w:rsidRPr="00007D09" w:rsidTr="00026C62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B377B" w:rsidRPr="00007D09" w:rsidRDefault="007B377B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23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B377B" w:rsidRPr="00007D09" w:rsidRDefault="007B377B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7196,63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B377B" w:rsidRPr="00007D09" w:rsidRDefault="007B377B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14950,14</w:t>
            </w:r>
          </w:p>
        </w:tc>
      </w:tr>
      <w:tr w:rsidR="007B377B" w:rsidRPr="00007D09" w:rsidTr="00026C62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B377B" w:rsidRPr="00007D09" w:rsidRDefault="007B377B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24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B377B" w:rsidRPr="00007D09" w:rsidRDefault="007B377B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7175,12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B377B" w:rsidRPr="00007D09" w:rsidRDefault="007B377B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14926,63</w:t>
            </w:r>
          </w:p>
        </w:tc>
      </w:tr>
      <w:tr w:rsidR="007B377B" w:rsidRPr="00007D09" w:rsidTr="00026C62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B377B" w:rsidRPr="00007D09" w:rsidRDefault="007B377B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B377B" w:rsidRPr="00007D09" w:rsidRDefault="007B377B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7315,37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B377B" w:rsidRPr="00007D09" w:rsidRDefault="007B377B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14814,07</w:t>
            </w:r>
          </w:p>
        </w:tc>
      </w:tr>
    </w:tbl>
    <w:p w:rsidR="0094299F" w:rsidRDefault="00026C62" w:rsidP="00561D52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1" wp14:anchorId="4D880C19" wp14:editId="7744F3A5">
            <wp:simplePos x="0" y="0"/>
            <wp:positionH relativeFrom="margin">
              <wp:posOffset>85090</wp:posOffset>
            </wp:positionH>
            <wp:positionV relativeFrom="margin">
              <wp:posOffset>1715135</wp:posOffset>
            </wp:positionV>
            <wp:extent cx="6337300" cy="4688840"/>
            <wp:effectExtent l="0" t="0" r="6350" b="0"/>
            <wp:wrapSquare wrapText="bothSides"/>
            <wp:docPr id="10" name="Рисунок 10" descr="1,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1,8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7300" cy="4688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B377B" w:rsidRDefault="007B377B" w:rsidP="00561D5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26C62" w:rsidRDefault="00026C62" w:rsidP="00026C62">
      <w:pPr>
        <w:jc w:val="center"/>
        <w:rPr>
          <w:rFonts w:ascii="Times New Roman" w:hAnsi="Times New Roman" w:cs="Times New Roman"/>
          <w:sz w:val="28"/>
          <w:szCs w:val="28"/>
        </w:rPr>
      </w:pPr>
      <w:proofErr w:type="gramStart"/>
      <w:r w:rsidRPr="00B366CD">
        <w:rPr>
          <w:rFonts w:ascii="Times New Roman" w:hAnsi="Times New Roman" w:cs="Times New Roman"/>
          <w:b/>
          <w:bCs/>
          <w:color w:val="26282F"/>
          <w:sz w:val="28"/>
          <w:szCs w:val="28"/>
        </w:rPr>
        <w:t>Фрагмент карты</w:t>
      </w:r>
      <w:r w:rsidRPr="00B366CD">
        <w:rPr>
          <w:rFonts w:ascii="Times New Roman" w:hAnsi="Times New Roman" w:cs="Times New Roman"/>
          <w:b/>
          <w:bCs/>
          <w:color w:val="26282F"/>
          <w:sz w:val="28"/>
          <w:szCs w:val="28"/>
        </w:rPr>
        <w:br/>
        <w:t>градостроительного зонирования городского округа Кинель (граница территориальной зоны</w:t>
      </w:r>
      <w:r w:rsidRPr="00B366CD">
        <w:rPr>
          <w:rFonts w:ascii="Times New Roman" w:hAnsi="Times New Roman" w:cs="Times New Roman"/>
          <w:sz w:val="28"/>
          <w:szCs w:val="28"/>
        </w:rPr>
        <w:t xml:space="preserve"> СХ-2 (Зона занятия объектами сельскохозяйственного назначении)</w:t>
      </w:r>
      <w:r>
        <w:rPr>
          <w:rFonts w:ascii="Times New Roman" w:hAnsi="Times New Roman" w:cs="Times New Roman"/>
          <w:sz w:val="28"/>
          <w:szCs w:val="28"/>
        </w:rPr>
        <w:t>:</w:t>
      </w:r>
      <w:proofErr w:type="gramEnd"/>
    </w:p>
    <w:p w:rsidR="007B377B" w:rsidRDefault="007B377B" w:rsidP="00561D5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26C62" w:rsidRDefault="00026C62" w:rsidP="00026C62">
      <w:pPr>
        <w:jc w:val="center"/>
        <w:rPr>
          <w:rFonts w:ascii="Times New Roman" w:hAnsi="Times New Roman" w:cs="Times New Roman"/>
          <w:b/>
          <w:bCs/>
          <w:color w:val="26282F"/>
          <w:sz w:val="28"/>
          <w:szCs w:val="28"/>
        </w:rPr>
      </w:pPr>
      <w:r w:rsidRPr="00007D09">
        <w:rPr>
          <w:rFonts w:ascii="Times New Roman" w:hAnsi="Times New Roman" w:cs="Times New Roman"/>
          <w:color w:val="000000"/>
          <w:sz w:val="22"/>
          <w:szCs w:val="22"/>
        </w:rPr>
        <w:t>S = 32 006 кв.м.</w:t>
      </w:r>
    </w:p>
    <w:p w:rsidR="007B377B" w:rsidRDefault="007B377B" w:rsidP="00561D5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B377B" w:rsidRDefault="007B377B" w:rsidP="00561D5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B377B" w:rsidRDefault="007B377B" w:rsidP="00561D5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B377B" w:rsidRDefault="007B377B" w:rsidP="00561D5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B377B" w:rsidRPr="00007D09" w:rsidRDefault="007B377B" w:rsidP="00561D52">
      <w:pPr>
        <w:jc w:val="center"/>
        <w:rPr>
          <w:rFonts w:ascii="Times New Roman" w:hAnsi="Times New Roman" w:cs="Times New Roman"/>
          <w:sz w:val="28"/>
          <w:szCs w:val="28"/>
        </w:rPr>
      </w:pPr>
    </w:p>
    <w:sectPr w:rsidR="007B377B" w:rsidRPr="00007D09" w:rsidSect="00B37080">
      <w:pgSz w:w="11900" w:h="16800"/>
      <w:pgMar w:top="709" w:right="800" w:bottom="1134" w:left="1100" w:header="720" w:footer="720" w:gutter="0"/>
      <w:cols w:space="720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738A7" w:rsidRDefault="000738A7" w:rsidP="009E25AC">
      <w:r>
        <w:separator/>
      </w:r>
    </w:p>
  </w:endnote>
  <w:endnote w:type="continuationSeparator" w:id="0">
    <w:p w:rsidR="000738A7" w:rsidRDefault="000738A7" w:rsidP="009E25A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738A7" w:rsidRDefault="000738A7" w:rsidP="009E25AC">
      <w:r>
        <w:separator/>
      </w:r>
    </w:p>
  </w:footnote>
  <w:footnote w:type="continuationSeparator" w:id="0">
    <w:p w:rsidR="000738A7" w:rsidRDefault="000738A7" w:rsidP="009E25AC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8"/>
  <w:embedSystemFonts/>
  <w:bordersDoNotSurroundHeader/>
  <w:bordersDoNotSurroundFooter/>
  <w:proofState w:spelling="clean" w:grammar="clean"/>
  <w:defaultTabStop w:val="720"/>
  <w:doNotHyphenateCaps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24EF1"/>
    <w:rsid w:val="00007D09"/>
    <w:rsid w:val="00026C62"/>
    <w:rsid w:val="000300D8"/>
    <w:rsid w:val="000517A0"/>
    <w:rsid w:val="000738A7"/>
    <w:rsid w:val="000C4A87"/>
    <w:rsid w:val="000D7511"/>
    <w:rsid w:val="00106472"/>
    <w:rsid w:val="00132F55"/>
    <w:rsid w:val="001D7B99"/>
    <w:rsid w:val="003709D9"/>
    <w:rsid w:val="003B04F7"/>
    <w:rsid w:val="003E0BB9"/>
    <w:rsid w:val="003E25AC"/>
    <w:rsid w:val="004D31C3"/>
    <w:rsid w:val="00512A6E"/>
    <w:rsid w:val="005212B2"/>
    <w:rsid w:val="00561D52"/>
    <w:rsid w:val="00616BE4"/>
    <w:rsid w:val="00660234"/>
    <w:rsid w:val="00696D9F"/>
    <w:rsid w:val="00747E08"/>
    <w:rsid w:val="007B377B"/>
    <w:rsid w:val="00804D97"/>
    <w:rsid w:val="00876AA8"/>
    <w:rsid w:val="00890FA8"/>
    <w:rsid w:val="0093039D"/>
    <w:rsid w:val="0094299F"/>
    <w:rsid w:val="009572B6"/>
    <w:rsid w:val="00992E19"/>
    <w:rsid w:val="009E25AC"/>
    <w:rsid w:val="009F23C9"/>
    <w:rsid w:val="00A231BC"/>
    <w:rsid w:val="00A233B5"/>
    <w:rsid w:val="00AB3167"/>
    <w:rsid w:val="00AE77FA"/>
    <w:rsid w:val="00B22749"/>
    <w:rsid w:val="00B366CD"/>
    <w:rsid w:val="00B37080"/>
    <w:rsid w:val="00BE3CA1"/>
    <w:rsid w:val="00BF077D"/>
    <w:rsid w:val="00C13174"/>
    <w:rsid w:val="00CA60F6"/>
    <w:rsid w:val="00CE5F58"/>
    <w:rsid w:val="00CF7290"/>
    <w:rsid w:val="00D23DEB"/>
    <w:rsid w:val="00D34238"/>
    <w:rsid w:val="00D57272"/>
    <w:rsid w:val="00DD14D0"/>
    <w:rsid w:val="00DE225F"/>
    <w:rsid w:val="00DE2C37"/>
    <w:rsid w:val="00E24EF1"/>
    <w:rsid w:val="00E83D93"/>
    <w:rsid w:val="00F32E32"/>
    <w:rsid w:val="00F33A42"/>
    <w:rsid w:val="00F921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efaultImageDpi w14:val="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Times New Roman" w:hAnsi="Calibri" w:cs="Calibr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nhideWhenUsed="0" w:qFormat="1"/>
    <w:lsdException w:name="heading 2" w:locked="1" w:semiHidden="0" w:unhideWhenUsed="0" w:qFormat="1"/>
    <w:lsdException w:name="heading 3" w:locked="1" w:semiHidden="0" w:unhideWhenUsed="0" w:qFormat="1"/>
    <w:lsdException w:name="heading 4" w:locked="1" w:semiHidden="0" w:unhideWhenUsed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autoSpaceDE w:val="0"/>
      <w:autoSpaceDN w:val="0"/>
      <w:adjustRightInd w:val="0"/>
      <w:spacing w:after="0" w:line="240" w:lineRule="auto"/>
      <w:ind w:firstLine="720"/>
      <w:jc w:val="both"/>
    </w:pPr>
    <w:rPr>
      <w:rFonts w:ascii="Arial" w:hAnsi="Arial" w:cs="Arial"/>
      <w:sz w:val="24"/>
      <w:szCs w:val="24"/>
    </w:rPr>
  </w:style>
  <w:style w:type="paragraph" w:styleId="1">
    <w:name w:val="heading 1"/>
    <w:basedOn w:val="a"/>
    <w:next w:val="a"/>
    <w:link w:val="10"/>
    <w:uiPriority w:val="99"/>
    <w:qFormat/>
    <w:pPr>
      <w:spacing w:before="108" w:after="108"/>
      <w:ind w:firstLine="0"/>
      <w:jc w:val="center"/>
      <w:outlineLvl w:val="0"/>
    </w:pPr>
    <w:rPr>
      <w:b/>
      <w:bCs/>
      <w:color w:val="26282F"/>
    </w:rPr>
  </w:style>
  <w:style w:type="paragraph" w:styleId="2">
    <w:name w:val="heading 2"/>
    <w:basedOn w:val="1"/>
    <w:next w:val="a"/>
    <w:link w:val="20"/>
    <w:uiPriority w:val="99"/>
    <w:qFormat/>
    <w:pPr>
      <w:outlineLvl w:val="1"/>
    </w:pPr>
  </w:style>
  <w:style w:type="paragraph" w:styleId="3">
    <w:name w:val="heading 3"/>
    <w:basedOn w:val="2"/>
    <w:next w:val="a"/>
    <w:link w:val="30"/>
    <w:uiPriority w:val="99"/>
    <w:qFormat/>
    <w:pPr>
      <w:outlineLvl w:val="2"/>
    </w:pPr>
  </w:style>
  <w:style w:type="paragraph" w:styleId="4">
    <w:name w:val="heading 4"/>
    <w:basedOn w:val="3"/>
    <w:next w:val="a"/>
    <w:link w:val="40"/>
    <w:uiPriority w:val="99"/>
    <w:qFormat/>
    <w:pPr>
      <w:outlineLvl w:val="3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Pr>
      <w:rFonts w:ascii="Cambria" w:hAnsi="Cambria" w:cs="Cambria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9"/>
    <w:semiHidden/>
    <w:locked/>
    <w:rPr>
      <w:rFonts w:ascii="Cambria" w:hAnsi="Cambria" w:cs="Cambria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uiPriority w:val="99"/>
    <w:semiHidden/>
    <w:locked/>
    <w:rPr>
      <w:rFonts w:ascii="Cambria" w:hAnsi="Cambria" w:cs="Cambria"/>
      <w:b/>
      <w:bCs/>
      <w:sz w:val="26"/>
      <w:szCs w:val="26"/>
    </w:rPr>
  </w:style>
  <w:style w:type="character" w:customStyle="1" w:styleId="40">
    <w:name w:val="Заголовок 4 Знак"/>
    <w:basedOn w:val="a0"/>
    <w:link w:val="4"/>
    <w:uiPriority w:val="99"/>
    <w:semiHidden/>
    <w:locked/>
    <w:rPr>
      <w:rFonts w:cs="Times New Roman"/>
      <w:b/>
      <w:bCs/>
      <w:sz w:val="28"/>
      <w:szCs w:val="28"/>
    </w:rPr>
  </w:style>
  <w:style w:type="character" w:customStyle="1" w:styleId="a3">
    <w:name w:val="Цветовое выделение"/>
    <w:uiPriority w:val="99"/>
    <w:rPr>
      <w:b/>
      <w:color w:val="26282F"/>
    </w:rPr>
  </w:style>
  <w:style w:type="character" w:customStyle="1" w:styleId="a4">
    <w:name w:val="Гипертекстовая ссылка"/>
    <w:basedOn w:val="a3"/>
    <w:uiPriority w:val="99"/>
    <w:rPr>
      <w:rFonts w:cs="Times New Roman"/>
      <w:b w:val="0"/>
      <w:color w:val="auto"/>
    </w:rPr>
  </w:style>
  <w:style w:type="character" w:customStyle="1" w:styleId="a5">
    <w:name w:val="Активная гипертекстовая ссылка"/>
    <w:basedOn w:val="a4"/>
    <w:uiPriority w:val="99"/>
    <w:rPr>
      <w:rFonts w:cs="Times New Roman"/>
      <w:b w:val="0"/>
      <w:color w:val="auto"/>
      <w:u w:val="single"/>
    </w:rPr>
  </w:style>
  <w:style w:type="paragraph" w:customStyle="1" w:styleId="a6">
    <w:name w:val="Внимание"/>
    <w:basedOn w:val="a"/>
    <w:next w:val="a"/>
    <w:uiPriority w:val="99"/>
    <w:pPr>
      <w:spacing w:before="240" w:after="240"/>
      <w:ind w:left="420" w:right="420" w:firstLine="300"/>
    </w:pPr>
    <w:rPr>
      <w:shd w:val="clear" w:color="auto" w:fill="F5F3DA"/>
    </w:rPr>
  </w:style>
  <w:style w:type="paragraph" w:customStyle="1" w:styleId="a7">
    <w:name w:val="Внимание: криминал!!"/>
    <w:basedOn w:val="a6"/>
    <w:next w:val="a"/>
    <w:uiPriority w:val="99"/>
  </w:style>
  <w:style w:type="paragraph" w:customStyle="1" w:styleId="a8">
    <w:name w:val="Внимание: недобросовестность!"/>
    <w:basedOn w:val="a6"/>
    <w:next w:val="a"/>
    <w:uiPriority w:val="99"/>
  </w:style>
  <w:style w:type="character" w:customStyle="1" w:styleId="a9">
    <w:name w:val="Выделение для Базового Поиска"/>
    <w:basedOn w:val="a3"/>
    <w:uiPriority w:val="99"/>
    <w:rPr>
      <w:rFonts w:cs="Times New Roman"/>
      <w:b/>
      <w:bCs/>
      <w:color w:val="0058A9"/>
    </w:rPr>
  </w:style>
  <w:style w:type="character" w:customStyle="1" w:styleId="aa">
    <w:name w:val="Выделение для Базового Поиска (курсив)"/>
    <w:basedOn w:val="a9"/>
    <w:uiPriority w:val="99"/>
    <w:rPr>
      <w:rFonts w:cs="Times New Roman"/>
      <w:b/>
      <w:bCs/>
      <w:i/>
      <w:iCs/>
      <w:color w:val="0058A9"/>
    </w:rPr>
  </w:style>
  <w:style w:type="paragraph" w:customStyle="1" w:styleId="ab">
    <w:name w:val="Дочерний элемент списка"/>
    <w:basedOn w:val="a"/>
    <w:next w:val="a"/>
    <w:uiPriority w:val="99"/>
    <w:pPr>
      <w:ind w:left="240" w:right="300" w:firstLine="0"/>
    </w:pPr>
    <w:rPr>
      <w:color w:val="868381"/>
      <w:sz w:val="20"/>
      <w:szCs w:val="20"/>
    </w:rPr>
  </w:style>
  <w:style w:type="paragraph" w:customStyle="1" w:styleId="ac">
    <w:name w:val="Основное меню (преемственное)"/>
    <w:basedOn w:val="a"/>
    <w:next w:val="a"/>
    <w:uiPriority w:val="99"/>
    <w:rPr>
      <w:rFonts w:ascii="Verdana" w:hAnsi="Verdana" w:cs="Verdana"/>
      <w:sz w:val="22"/>
      <w:szCs w:val="22"/>
    </w:rPr>
  </w:style>
  <w:style w:type="paragraph" w:customStyle="1" w:styleId="ad">
    <w:name w:val="Заголовок"/>
    <w:basedOn w:val="ac"/>
    <w:next w:val="a"/>
    <w:uiPriority w:val="99"/>
    <w:rPr>
      <w:b/>
      <w:bCs/>
      <w:color w:val="0058A9"/>
      <w:shd w:val="clear" w:color="auto" w:fill="F0F0F0"/>
    </w:rPr>
  </w:style>
  <w:style w:type="paragraph" w:customStyle="1" w:styleId="ae">
    <w:name w:val="Заголовок группы контролов"/>
    <w:basedOn w:val="a"/>
    <w:next w:val="a"/>
    <w:uiPriority w:val="99"/>
    <w:rPr>
      <w:b/>
      <w:bCs/>
      <w:color w:val="000000"/>
    </w:rPr>
  </w:style>
  <w:style w:type="paragraph" w:customStyle="1" w:styleId="af">
    <w:name w:val="Заголовок для информации об изменениях"/>
    <w:basedOn w:val="1"/>
    <w:next w:val="a"/>
    <w:uiPriority w:val="99"/>
    <w:pPr>
      <w:spacing w:before="0"/>
      <w:outlineLvl w:val="9"/>
    </w:pPr>
    <w:rPr>
      <w:b w:val="0"/>
      <w:bCs w:val="0"/>
      <w:sz w:val="18"/>
      <w:szCs w:val="18"/>
      <w:shd w:val="clear" w:color="auto" w:fill="FFFFFF"/>
    </w:rPr>
  </w:style>
  <w:style w:type="paragraph" w:customStyle="1" w:styleId="af0">
    <w:name w:val="Заголовок распахивающейся части диалога"/>
    <w:basedOn w:val="a"/>
    <w:next w:val="a"/>
    <w:uiPriority w:val="99"/>
    <w:rPr>
      <w:i/>
      <w:iCs/>
      <w:color w:val="000080"/>
      <w:sz w:val="22"/>
      <w:szCs w:val="22"/>
    </w:rPr>
  </w:style>
  <w:style w:type="character" w:customStyle="1" w:styleId="af1">
    <w:name w:val="Заголовок своего сообщения"/>
    <w:basedOn w:val="a3"/>
    <w:uiPriority w:val="99"/>
    <w:rPr>
      <w:rFonts w:cs="Times New Roman"/>
      <w:b/>
      <w:bCs/>
      <w:color w:val="26282F"/>
    </w:rPr>
  </w:style>
  <w:style w:type="paragraph" w:customStyle="1" w:styleId="af2">
    <w:name w:val="Заголовок статьи"/>
    <w:basedOn w:val="a"/>
    <w:next w:val="a"/>
    <w:uiPriority w:val="99"/>
    <w:pPr>
      <w:ind w:left="1612" w:hanging="892"/>
    </w:pPr>
  </w:style>
  <w:style w:type="character" w:customStyle="1" w:styleId="af3">
    <w:name w:val="Заголовок чужого сообщения"/>
    <w:basedOn w:val="a3"/>
    <w:uiPriority w:val="99"/>
    <w:rPr>
      <w:rFonts w:cs="Times New Roman"/>
      <w:b/>
      <w:bCs/>
      <w:color w:val="FF0000"/>
    </w:rPr>
  </w:style>
  <w:style w:type="paragraph" w:customStyle="1" w:styleId="af4">
    <w:name w:val="Заголовок ЭР (левое окно)"/>
    <w:basedOn w:val="a"/>
    <w:next w:val="a"/>
    <w:uiPriority w:val="99"/>
    <w:pPr>
      <w:spacing w:before="300" w:after="250"/>
      <w:ind w:firstLine="0"/>
      <w:jc w:val="center"/>
    </w:pPr>
    <w:rPr>
      <w:b/>
      <w:bCs/>
      <w:color w:val="26282F"/>
      <w:sz w:val="26"/>
      <w:szCs w:val="26"/>
    </w:rPr>
  </w:style>
  <w:style w:type="paragraph" w:customStyle="1" w:styleId="af5">
    <w:name w:val="Заголовок ЭР (правое окно)"/>
    <w:basedOn w:val="af4"/>
    <w:next w:val="a"/>
    <w:uiPriority w:val="99"/>
    <w:pPr>
      <w:spacing w:after="0"/>
      <w:jc w:val="left"/>
    </w:pPr>
  </w:style>
  <w:style w:type="paragraph" w:customStyle="1" w:styleId="af6">
    <w:name w:val="Интерактивный заголовок"/>
    <w:basedOn w:val="ad"/>
    <w:next w:val="a"/>
    <w:uiPriority w:val="99"/>
    <w:rPr>
      <w:u w:val="single"/>
    </w:rPr>
  </w:style>
  <w:style w:type="paragraph" w:customStyle="1" w:styleId="af7">
    <w:name w:val="Текст информации об изменениях"/>
    <w:basedOn w:val="a"/>
    <w:next w:val="a"/>
    <w:uiPriority w:val="99"/>
    <w:rPr>
      <w:color w:val="353842"/>
      <w:sz w:val="18"/>
      <w:szCs w:val="18"/>
    </w:rPr>
  </w:style>
  <w:style w:type="paragraph" w:customStyle="1" w:styleId="af8">
    <w:name w:val="Информация об изменениях"/>
    <w:basedOn w:val="af7"/>
    <w:next w:val="a"/>
    <w:uiPriority w:val="99"/>
    <w:pPr>
      <w:spacing w:before="180"/>
      <w:ind w:left="360" w:right="360" w:firstLine="0"/>
    </w:pPr>
    <w:rPr>
      <w:shd w:val="clear" w:color="auto" w:fill="EAEFED"/>
    </w:rPr>
  </w:style>
  <w:style w:type="paragraph" w:customStyle="1" w:styleId="af9">
    <w:name w:val="Текст (справка)"/>
    <w:basedOn w:val="a"/>
    <w:next w:val="a"/>
    <w:uiPriority w:val="99"/>
    <w:pPr>
      <w:ind w:left="170" w:right="170" w:firstLine="0"/>
      <w:jc w:val="left"/>
    </w:pPr>
  </w:style>
  <w:style w:type="paragraph" w:customStyle="1" w:styleId="afa">
    <w:name w:val="Комментарий"/>
    <w:basedOn w:val="af9"/>
    <w:next w:val="a"/>
    <w:uiPriority w:val="99"/>
    <w:pPr>
      <w:spacing w:before="75"/>
      <w:ind w:right="0"/>
      <w:jc w:val="both"/>
    </w:pPr>
    <w:rPr>
      <w:color w:val="353842"/>
      <w:shd w:val="clear" w:color="auto" w:fill="F0F0F0"/>
    </w:rPr>
  </w:style>
  <w:style w:type="paragraph" w:customStyle="1" w:styleId="afb">
    <w:name w:val="Информация об изменениях документа"/>
    <w:basedOn w:val="afa"/>
    <w:next w:val="a"/>
    <w:uiPriority w:val="99"/>
    <w:rPr>
      <w:i/>
      <w:iCs/>
    </w:rPr>
  </w:style>
  <w:style w:type="paragraph" w:customStyle="1" w:styleId="afc">
    <w:name w:val="Текст (лев. подпись)"/>
    <w:basedOn w:val="a"/>
    <w:next w:val="a"/>
    <w:uiPriority w:val="99"/>
    <w:pPr>
      <w:ind w:firstLine="0"/>
      <w:jc w:val="left"/>
    </w:pPr>
  </w:style>
  <w:style w:type="paragraph" w:customStyle="1" w:styleId="afd">
    <w:name w:val="Колонтитул (левый)"/>
    <w:basedOn w:val="afc"/>
    <w:next w:val="a"/>
    <w:uiPriority w:val="99"/>
    <w:rPr>
      <w:sz w:val="14"/>
      <w:szCs w:val="14"/>
    </w:rPr>
  </w:style>
  <w:style w:type="paragraph" w:customStyle="1" w:styleId="afe">
    <w:name w:val="Текст (прав. подпись)"/>
    <w:basedOn w:val="a"/>
    <w:next w:val="a"/>
    <w:uiPriority w:val="99"/>
    <w:pPr>
      <w:ind w:firstLine="0"/>
      <w:jc w:val="right"/>
    </w:pPr>
  </w:style>
  <w:style w:type="paragraph" w:customStyle="1" w:styleId="aff">
    <w:name w:val="Колонтитул (правый)"/>
    <w:basedOn w:val="afe"/>
    <w:next w:val="a"/>
    <w:uiPriority w:val="99"/>
    <w:rPr>
      <w:sz w:val="14"/>
      <w:szCs w:val="14"/>
    </w:rPr>
  </w:style>
  <w:style w:type="paragraph" w:customStyle="1" w:styleId="aff0">
    <w:name w:val="Комментарий пользователя"/>
    <w:basedOn w:val="afa"/>
    <w:next w:val="a"/>
    <w:uiPriority w:val="99"/>
    <w:pPr>
      <w:jc w:val="left"/>
    </w:pPr>
    <w:rPr>
      <w:shd w:val="clear" w:color="auto" w:fill="FFDFE0"/>
    </w:rPr>
  </w:style>
  <w:style w:type="paragraph" w:customStyle="1" w:styleId="aff1">
    <w:name w:val="Куда обратиться?"/>
    <w:basedOn w:val="a6"/>
    <w:next w:val="a"/>
    <w:uiPriority w:val="99"/>
  </w:style>
  <w:style w:type="paragraph" w:customStyle="1" w:styleId="aff2">
    <w:name w:val="Моноширинный"/>
    <w:basedOn w:val="a"/>
    <w:next w:val="a"/>
    <w:uiPriority w:val="99"/>
    <w:pPr>
      <w:ind w:firstLine="0"/>
      <w:jc w:val="left"/>
    </w:pPr>
    <w:rPr>
      <w:rFonts w:ascii="Courier New" w:hAnsi="Courier New" w:cs="Courier New"/>
    </w:rPr>
  </w:style>
  <w:style w:type="character" w:customStyle="1" w:styleId="aff3">
    <w:name w:val="Найденные слова"/>
    <w:basedOn w:val="a3"/>
    <w:uiPriority w:val="99"/>
    <w:rPr>
      <w:rFonts w:cs="Times New Roman"/>
      <w:b w:val="0"/>
      <w:color w:val="26282F"/>
      <w:shd w:val="clear" w:color="auto" w:fill="auto"/>
    </w:rPr>
  </w:style>
  <w:style w:type="paragraph" w:customStyle="1" w:styleId="aff4">
    <w:name w:val="Напишите нам"/>
    <w:basedOn w:val="a"/>
    <w:next w:val="a"/>
    <w:uiPriority w:val="99"/>
    <w:pPr>
      <w:spacing w:before="90" w:after="90"/>
      <w:ind w:left="180" w:right="180" w:firstLine="0"/>
    </w:pPr>
    <w:rPr>
      <w:sz w:val="20"/>
      <w:szCs w:val="20"/>
      <w:shd w:val="clear" w:color="auto" w:fill="EFFFAD"/>
    </w:rPr>
  </w:style>
  <w:style w:type="character" w:customStyle="1" w:styleId="aff5">
    <w:name w:val="Не вступил в силу"/>
    <w:basedOn w:val="a3"/>
    <w:uiPriority w:val="99"/>
    <w:rPr>
      <w:rFonts w:cs="Times New Roman"/>
      <w:b w:val="0"/>
      <w:color w:val="000000"/>
      <w:shd w:val="clear" w:color="auto" w:fill="auto"/>
    </w:rPr>
  </w:style>
  <w:style w:type="paragraph" w:customStyle="1" w:styleId="aff6">
    <w:name w:val="Необходимые документы"/>
    <w:basedOn w:val="a6"/>
    <w:next w:val="a"/>
    <w:uiPriority w:val="99"/>
    <w:pPr>
      <w:ind w:firstLine="118"/>
    </w:pPr>
  </w:style>
  <w:style w:type="paragraph" w:customStyle="1" w:styleId="aff7">
    <w:name w:val="Нормальный (таблица)"/>
    <w:basedOn w:val="a"/>
    <w:next w:val="a"/>
    <w:uiPriority w:val="99"/>
    <w:pPr>
      <w:ind w:firstLine="0"/>
    </w:pPr>
  </w:style>
  <w:style w:type="paragraph" w:customStyle="1" w:styleId="aff8">
    <w:name w:val="Таблицы (моноширинный)"/>
    <w:basedOn w:val="a"/>
    <w:next w:val="a"/>
    <w:uiPriority w:val="99"/>
    <w:pPr>
      <w:ind w:firstLine="0"/>
      <w:jc w:val="left"/>
    </w:pPr>
    <w:rPr>
      <w:rFonts w:ascii="Courier New" w:hAnsi="Courier New" w:cs="Courier New"/>
    </w:rPr>
  </w:style>
  <w:style w:type="paragraph" w:customStyle="1" w:styleId="aff9">
    <w:name w:val="Оглавление"/>
    <w:basedOn w:val="aff8"/>
    <w:next w:val="a"/>
    <w:uiPriority w:val="99"/>
    <w:pPr>
      <w:ind w:left="140"/>
    </w:pPr>
  </w:style>
  <w:style w:type="character" w:customStyle="1" w:styleId="affa">
    <w:name w:val="Опечатки"/>
    <w:uiPriority w:val="99"/>
    <w:rPr>
      <w:color w:val="FF0000"/>
    </w:rPr>
  </w:style>
  <w:style w:type="paragraph" w:customStyle="1" w:styleId="affb">
    <w:name w:val="Переменная часть"/>
    <w:basedOn w:val="ac"/>
    <w:next w:val="a"/>
    <w:uiPriority w:val="99"/>
    <w:rPr>
      <w:sz w:val="18"/>
      <w:szCs w:val="18"/>
    </w:rPr>
  </w:style>
  <w:style w:type="paragraph" w:customStyle="1" w:styleId="affc">
    <w:name w:val="Подвал для информации об изменениях"/>
    <w:basedOn w:val="1"/>
    <w:next w:val="a"/>
    <w:uiPriority w:val="99"/>
    <w:pPr>
      <w:outlineLvl w:val="9"/>
    </w:pPr>
    <w:rPr>
      <w:b w:val="0"/>
      <w:bCs w:val="0"/>
      <w:sz w:val="18"/>
      <w:szCs w:val="18"/>
    </w:rPr>
  </w:style>
  <w:style w:type="paragraph" w:customStyle="1" w:styleId="affd">
    <w:name w:val="Подзаголовок для информации об изменениях"/>
    <w:basedOn w:val="af7"/>
    <w:next w:val="a"/>
    <w:uiPriority w:val="99"/>
    <w:rPr>
      <w:b/>
      <w:bCs/>
    </w:rPr>
  </w:style>
  <w:style w:type="paragraph" w:customStyle="1" w:styleId="affe">
    <w:name w:val="Подчёркнутый текст"/>
    <w:basedOn w:val="a"/>
    <w:next w:val="a"/>
    <w:uiPriority w:val="99"/>
    <w:pPr>
      <w:pBdr>
        <w:bottom w:val="single" w:sz="4" w:space="0" w:color="auto"/>
      </w:pBdr>
    </w:pPr>
  </w:style>
  <w:style w:type="paragraph" w:customStyle="1" w:styleId="afff">
    <w:name w:val="Постоянная часть"/>
    <w:basedOn w:val="ac"/>
    <w:next w:val="a"/>
    <w:uiPriority w:val="99"/>
    <w:rPr>
      <w:sz w:val="20"/>
      <w:szCs w:val="20"/>
    </w:rPr>
  </w:style>
  <w:style w:type="paragraph" w:customStyle="1" w:styleId="afff0">
    <w:name w:val="Прижатый влево"/>
    <w:basedOn w:val="a"/>
    <w:next w:val="a"/>
    <w:uiPriority w:val="99"/>
    <w:pPr>
      <w:ind w:firstLine="0"/>
      <w:jc w:val="left"/>
    </w:pPr>
  </w:style>
  <w:style w:type="paragraph" w:customStyle="1" w:styleId="afff1">
    <w:name w:val="Пример."/>
    <w:basedOn w:val="a6"/>
    <w:next w:val="a"/>
    <w:uiPriority w:val="99"/>
  </w:style>
  <w:style w:type="paragraph" w:customStyle="1" w:styleId="afff2">
    <w:name w:val="Примечание."/>
    <w:basedOn w:val="a6"/>
    <w:next w:val="a"/>
    <w:uiPriority w:val="99"/>
  </w:style>
  <w:style w:type="character" w:customStyle="1" w:styleId="afff3">
    <w:name w:val="Продолжение ссылки"/>
    <w:basedOn w:val="a4"/>
    <w:uiPriority w:val="99"/>
    <w:rPr>
      <w:rFonts w:cs="Times New Roman"/>
      <w:b w:val="0"/>
      <w:color w:val="auto"/>
    </w:rPr>
  </w:style>
  <w:style w:type="paragraph" w:customStyle="1" w:styleId="afff4">
    <w:name w:val="Словарная статья"/>
    <w:basedOn w:val="a"/>
    <w:next w:val="a"/>
    <w:uiPriority w:val="99"/>
    <w:pPr>
      <w:ind w:right="118" w:firstLine="0"/>
    </w:pPr>
  </w:style>
  <w:style w:type="character" w:customStyle="1" w:styleId="afff5">
    <w:name w:val="Сравнение редакций"/>
    <w:basedOn w:val="a3"/>
    <w:uiPriority w:val="99"/>
    <w:rPr>
      <w:rFonts w:cs="Times New Roman"/>
      <w:b w:val="0"/>
      <w:color w:val="26282F"/>
    </w:rPr>
  </w:style>
  <w:style w:type="character" w:customStyle="1" w:styleId="afff6">
    <w:name w:val="Сравнение редакций. Добавленный фрагмент"/>
    <w:uiPriority w:val="99"/>
    <w:rPr>
      <w:color w:val="000000"/>
      <w:shd w:val="clear" w:color="auto" w:fill="auto"/>
    </w:rPr>
  </w:style>
  <w:style w:type="character" w:customStyle="1" w:styleId="afff7">
    <w:name w:val="Сравнение редакций. Удаленный фрагмент"/>
    <w:uiPriority w:val="99"/>
    <w:rPr>
      <w:color w:val="000000"/>
      <w:shd w:val="clear" w:color="auto" w:fill="auto"/>
    </w:rPr>
  </w:style>
  <w:style w:type="paragraph" w:customStyle="1" w:styleId="afff8">
    <w:name w:val="Ссылка на официальную публикацию"/>
    <w:basedOn w:val="a"/>
    <w:next w:val="a"/>
    <w:uiPriority w:val="99"/>
  </w:style>
  <w:style w:type="character" w:customStyle="1" w:styleId="afff9">
    <w:name w:val="Ссылка на утративший силу документ"/>
    <w:basedOn w:val="a4"/>
    <w:uiPriority w:val="99"/>
    <w:rPr>
      <w:rFonts w:cs="Times New Roman"/>
      <w:b w:val="0"/>
      <w:color w:val="auto"/>
    </w:rPr>
  </w:style>
  <w:style w:type="paragraph" w:customStyle="1" w:styleId="afffa">
    <w:name w:val="Текст в таблице"/>
    <w:basedOn w:val="aff7"/>
    <w:next w:val="a"/>
    <w:uiPriority w:val="99"/>
    <w:pPr>
      <w:ind w:firstLine="500"/>
    </w:pPr>
  </w:style>
  <w:style w:type="paragraph" w:customStyle="1" w:styleId="afffb">
    <w:name w:val="Текст ЭР (см. также)"/>
    <w:basedOn w:val="a"/>
    <w:next w:val="a"/>
    <w:uiPriority w:val="99"/>
    <w:pPr>
      <w:spacing w:before="200"/>
      <w:ind w:firstLine="0"/>
      <w:jc w:val="left"/>
    </w:pPr>
    <w:rPr>
      <w:sz w:val="20"/>
      <w:szCs w:val="20"/>
    </w:rPr>
  </w:style>
  <w:style w:type="paragraph" w:customStyle="1" w:styleId="afffc">
    <w:name w:val="Технический комментарий"/>
    <w:basedOn w:val="a"/>
    <w:next w:val="a"/>
    <w:uiPriority w:val="99"/>
    <w:pPr>
      <w:ind w:firstLine="0"/>
      <w:jc w:val="left"/>
    </w:pPr>
    <w:rPr>
      <w:color w:val="463F31"/>
      <w:shd w:val="clear" w:color="auto" w:fill="FFFFA6"/>
    </w:rPr>
  </w:style>
  <w:style w:type="character" w:customStyle="1" w:styleId="afffd">
    <w:name w:val="Утратил силу"/>
    <w:basedOn w:val="a3"/>
    <w:uiPriority w:val="99"/>
    <w:rPr>
      <w:rFonts w:cs="Times New Roman"/>
      <w:b w:val="0"/>
      <w:strike/>
      <w:color w:val="auto"/>
    </w:rPr>
  </w:style>
  <w:style w:type="paragraph" w:customStyle="1" w:styleId="afffe">
    <w:name w:val="Формула"/>
    <w:basedOn w:val="a"/>
    <w:next w:val="a"/>
    <w:uiPriority w:val="99"/>
    <w:pPr>
      <w:spacing w:before="240" w:after="240"/>
      <w:ind w:left="420" w:right="420" w:firstLine="300"/>
    </w:pPr>
    <w:rPr>
      <w:shd w:val="clear" w:color="auto" w:fill="F5F3DA"/>
    </w:rPr>
  </w:style>
  <w:style w:type="paragraph" w:customStyle="1" w:styleId="affff">
    <w:name w:val="Центрированный (таблица)"/>
    <w:basedOn w:val="aff7"/>
    <w:next w:val="a"/>
    <w:uiPriority w:val="99"/>
    <w:pPr>
      <w:jc w:val="center"/>
    </w:pPr>
  </w:style>
  <w:style w:type="paragraph" w:customStyle="1" w:styleId="-">
    <w:name w:val="ЭР-содержание (правое окно)"/>
    <w:basedOn w:val="a"/>
    <w:next w:val="a"/>
    <w:uiPriority w:val="99"/>
    <w:pPr>
      <w:spacing w:before="300"/>
      <w:ind w:firstLine="0"/>
      <w:jc w:val="left"/>
    </w:pPr>
  </w:style>
  <w:style w:type="character" w:styleId="affff0">
    <w:name w:val="Hyperlink"/>
    <w:basedOn w:val="a0"/>
    <w:uiPriority w:val="99"/>
    <w:semiHidden/>
    <w:unhideWhenUsed/>
    <w:rsid w:val="00890FA8"/>
    <w:rPr>
      <w:color w:val="0000FF"/>
      <w:u w:val="single"/>
    </w:rPr>
  </w:style>
  <w:style w:type="paragraph" w:styleId="affff1">
    <w:name w:val="header"/>
    <w:basedOn w:val="a"/>
    <w:link w:val="affff2"/>
    <w:uiPriority w:val="99"/>
    <w:unhideWhenUsed/>
    <w:rsid w:val="009E25AC"/>
    <w:pPr>
      <w:tabs>
        <w:tab w:val="center" w:pos="4677"/>
        <w:tab w:val="right" w:pos="9355"/>
      </w:tabs>
    </w:pPr>
  </w:style>
  <w:style w:type="character" w:customStyle="1" w:styleId="affff2">
    <w:name w:val="Верхний колонтитул Знак"/>
    <w:basedOn w:val="a0"/>
    <w:link w:val="affff1"/>
    <w:uiPriority w:val="99"/>
    <w:rsid w:val="009E25AC"/>
    <w:rPr>
      <w:rFonts w:ascii="Arial" w:hAnsi="Arial" w:cs="Arial"/>
      <w:sz w:val="24"/>
      <w:szCs w:val="24"/>
    </w:rPr>
  </w:style>
  <w:style w:type="paragraph" w:styleId="affff3">
    <w:name w:val="footer"/>
    <w:basedOn w:val="a"/>
    <w:link w:val="affff4"/>
    <w:uiPriority w:val="99"/>
    <w:unhideWhenUsed/>
    <w:rsid w:val="009E25AC"/>
    <w:pPr>
      <w:tabs>
        <w:tab w:val="center" w:pos="4677"/>
        <w:tab w:val="right" w:pos="9355"/>
      </w:tabs>
    </w:pPr>
  </w:style>
  <w:style w:type="character" w:customStyle="1" w:styleId="affff4">
    <w:name w:val="Нижний колонтитул Знак"/>
    <w:basedOn w:val="a0"/>
    <w:link w:val="affff3"/>
    <w:uiPriority w:val="99"/>
    <w:rsid w:val="009E25AC"/>
    <w:rPr>
      <w:rFonts w:ascii="Arial" w:hAnsi="Arial" w:cs="Arial"/>
      <w:sz w:val="24"/>
      <w:szCs w:val="24"/>
    </w:rPr>
  </w:style>
  <w:style w:type="paragraph" w:styleId="affff5">
    <w:name w:val="Balloon Text"/>
    <w:basedOn w:val="a"/>
    <w:link w:val="affff6"/>
    <w:uiPriority w:val="99"/>
    <w:semiHidden/>
    <w:unhideWhenUsed/>
    <w:rsid w:val="00BF077D"/>
    <w:rPr>
      <w:rFonts w:ascii="Tahoma" w:hAnsi="Tahoma" w:cs="Tahoma"/>
      <w:sz w:val="16"/>
      <w:szCs w:val="16"/>
    </w:rPr>
  </w:style>
  <w:style w:type="character" w:customStyle="1" w:styleId="affff6">
    <w:name w:val="Текст выноски Знак"/>
    <w:basedOn w:val="a0"/>
    <w:link w:val="affff5"/>
    <w:uiPriority w:val="99"/>
    <w:semiHidden/>
    <w:rsid w:val="00BF077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Times New Roman" w:hAnsi="Calibri" w:cs="Calibr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nhideWhenUsed="0" w:qFormat="1"/>
    <w:lsdException w:name="heading 2" w:locked="1" w:semiHidden="0" w:unhideWhenUsed="0" w:qFormat="1"/>
    <w:lsdException w:name="heading 3" w:locked="1" w:semiHidden="0" w:unhideWhenUsed="0" w:qFormat="1"/>
    <w:lsdException w:name="heading 4" w:locked="1" w:semiHidden="0" w:unhideWhenUsed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autoSpaceDE w:val="0"/>
      <w:autoSpaceDN w:val="0"/>
      <w:adjustRightInd w:val="0"/>
      <w:spacing w:after="0" w:line="240" w:lineRule="auto"/>
      <w:ind w:firstLine="720"/>
      <w:jc w:val="both"/>
    </w:pPr>
    <w:rPr>
      <w:rFonts w:ascii="Arial" w:hAnsi="Arial" w:cs="Arial"/>
      <w:sz w:val="24"/>
      <w:szCs w:val="24"/>
    </w:rPr>
  </w:style>
  <w:style w:type="paragraph" w:styleId="1">
    <w:name w:val="heading 1"/>
    <w:basedOn w:val="a"/>
    <w:next w:val="a"/>
    <w:link w:val="10"/>
    <w:uiPriority w:val="99"/>
    <w:qFormat/>
    <w:pPr>
      <w:spacing w:before="108" w:after="108"/>
      <w:ind w:firstLine="0"/>
      <w:jc w:val="center"/>
      <w:outlineLvl w:val="0"/>
    </w:pPr>
    <w:rPr>
      <w:b/>
      <w:bCs/>
      <w:color w:val="26282F"/>
    </w:rPr>
  </w:style>
  <w:style w:type="paragraph" w:styleId="2">
    <w:name w:val="heading 2"/>
    <w:basedOn w:val="1"/>
    <w:next w:val="a"/>
    <w:link w:val="20"/>
    <w:uiPriority w:val="99"/>
    <w:qFormat/>
    <w:pPr>
      <w:outlineLvl w:val="1"/>
    </w:pPr>
  </w:style>
  <w:style w:type="paragraph" w:styleId="3">
    <w:name w:val="heading 3"/>
    <w:basedOn w:val="2"/>
    <w:next w:val="a"/>
    <w:link w:val="30"/>
    <w:uiPriority w:val="99"/>
    <w:qFormat/>
    <w:pPr>
      <w:outlineLvl w:val="2"/>
    </w:pPr>
  </w:style>
  <w:style w:type="paragraph" w:styleId="4">
    <w:name w:val="heading 4"/>
    <w:basedOn w:val="3"/>
    <w:next w:val="a"/>
    <w:link w:val="40"/>
    <w:uiPriority w:val="99"/>
    <w:qFormat/>
    <w:pPr>
      <w:outlineLvl w:val="3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Pr>
      <w:rFonts w:ascii="Cambria" w:hAnsi="Cambria" w:cs="Cambria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9"/>
    <w:semiHidden/>
    <w:locked/>
    <w:rPr>
      <w:rFonts w:ascii="Cambria" w:hAnsi="Cambria" w:cs="Cambria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uiPriority w:val="99"/>
    <w:semiHidden/>
    <w:locked/>
    <w:rPr>
      <w:rFonts w:ascii="Cambria" w:hAnsi="Cambria" w:cs="Cambria"/>
      <w:b/>
      <w:bCs/>
      <w:sz w:val="26"/>
      <w:szCs w:val="26"/>
    </w:rPr>
  </w:style>
  <w:style w:type="character" w:customStyle="1" w:styleId="40">
    <w:name w:val="Заголовок 4 Знак"/>
    <w:basedOn w:val="a0"/>
    <w:link w:val="4"/>
    <w:uiPriority w:val="99"/>
    <w:semiHidden/>
    <w:locked/>
    <w:rPr>
      <w:rFonts w:cs="Times New Roman"/>
      <w:b/>
      <w:bCs/>
      <w:sz w:val="28"/>
      <w:szCs w:val="28"/>
    </w:rPr>
  </w:style>
  <w:style w:type="character" w:customStyle="1" w:styleId="a3">
    <w:name w:val="Цветовое выделение"/>
    <w:uiPriority w:val="99"/>
    <w:rPr>
      <w:b/>
      <w:color w:val="26282F"/>
    </w:rPr>
  </w:style>
  <w:style w:type="character" w:customStyle="1" w:styleId="a4">
    <w:name w:val="Гипертекстовая ссылка"/>
    <w:basedOn w:val="a3"/>
    <w:uiPriority w:val="99"/>
    <w:rPr>
      <w:rFonts w:cs="Times New Roman"/>
      <w:b w:val="0"/>
      <w:color w:val="auto"/>
    </w:rPr>
  </w:style>
  <w:style w:type="character" w:customStyle="1" w:styleId="a5">
    <w:name w:val="Активная гипертекстовая ссылка"/>
    <w:basedOn w:val="a4"/>
    <w:uiPriority w:val="99"/>
    <w:rPr>
      <w:rFonts w:cs="Times New Roman"/>
      <w:b w:val="0"/>
      <w:color w:val="auto"/>
      <w:u w:val="single"/>
    </w:rPr>
  </w:style>
  <w:style w:type="paragraph" w:customStyle="1" w:styleId="a6">
    <w:name w:val="Внимание"/>
    <w:basedOn w:val="a"/>
    <w:next w:val="a"/>
    <w:uiPriority w:val="99"/>
    <w:pPr>
      <w:spacing w:before="240" w:after="240"/>
      <w:ind w:left="420" w:right="420" w:firstLine="300"/>
    </w:pPr>
    <w:rPr>
      <w:shd w:val="clear" w:color="auto" w:fill="F5F3DA"/>
    </w:rPr>
  </w:style>
  <w:style w:type="paragraph" w:customStyle="1" w:styleId="a7">
    <w:name w:val="Внимание: криминал!!"/>
    <w:basedOn w:val="a6"/>
    <w:next w:val="a"/>
    <w:uiPriority w:val="99"/>
  </w:style>
  <w:style w:type="paragraph" w:customStyle="1" w:styleId="a8">
    <w:name w:val="Внимание: недобросовестность!"/>
    <w:basedOn w:val="a6"/>
    <w:next w:val="a"/>
    <w:uiPriority w:val="99"/>
  </w:style>
  <w:style w:type="character" w:customStyle="1" w:styleId="a9">
    <w:name w:val="Выделение для Базового Поиска"/>
    <w:basedOn w:val="a3"/>
    <w:uiPriority w:val="99"/>
    <w:rPr>
      <w:rFonts w:cs="Times New Roman"/>
      <w:b/>
      <w:bCs/>
      <w:color w:val="0058A9"/>
    </w:rPr>
  </w:style>
  <w:style w:type="character" w:customStyle="1" w:styleId="aa">
    <w:name w:val="Выделение для Базового Поиска (курсив)"/>
    <w:basedOn w:val="a9"/>
    <w:uiPriority w:val="99"/>
    <w:rPr>
      <w:rFonts w:cs="Times New Roman"/>
      <w:b/>
      <w:bCs/>
      <w:i/>
      <w:iCs/>
      <w:color w:val="0058A9"/>
    </w:rPr>
  </w:style>
  <w:style w:type="paragraph" w:customStyle="1" w:styleId="ab">
    <w:name w:val="Дочерний элемент списка"/>
    <w:basedOn w:val="a"/>
    <w:next w:val="a"/>
    <w:uiPriority w:val="99"/>
    <w:pPr>
      <w:ind w:left="240" w:right="300" w:firstLine="0"/>
    </w:pPr>
    <w:rPr>
      <w:color w:val="868381"/>
      <w:sz w:val="20"/>
      <w:szCs w:val="20"/>
    </w:rPr>
  </w:style>
  <w:style w:type="paragraph" w:customStyle="1" w:styleId="ac">
    <w:name w:val="Основное меню (преемственное)"/>
    <w:basedOn w:val="a"/>
    <w:next w:val="a"/>
    <w:uiPriority w:val="99"/>
    <w:rPr>
      <w:rFonts w:ascii="Verdana" w:hAnsi="Verdana" w:cs="Verdana"/>
      <w:sz w:val="22"/>
      <w:szCs w:val="22"/>
    </w:rPr>
  </w:style>
  <w:style w:type="paragraph" w:customStyle="1" w:styleId="ad">
    <w:name w:val="Заголовок"/>
    <w:basedOn w:val="ac"/>
    <w:next w:val="a"/>
    <w:uiPriority w:val="99"/>
    <w:rPr>
      <w:b/>
      <w:bCs/>
      <w:color w:val="0058A9"/>
      <w:shd w:val="clear" w:color="auto" w:fill="F0F0F0"/>
    </w:rPr>
  </w:style>
  <w:style w:type="paragraph" w:customStyle="1" w:styleId="ae">
    <w:name w:val="Заголовок группы контролов"/>
    <w:basedOn w:val="a"/>
    <w:next w:val="a"/>
    <w:uiPriority w:val="99"/>
    <w:rPr>
      <w:b/>
      <w:bCs/>
      <w:color w:val="000000"/>
    </w:rPr>
  </w:style>
  <w:style w:type="paragraph" w:customStyle="1" w:styleId="af">
    <w:name w:val="Заголовок для информации об изменениях"/>
    <w:basedOn w:val="1"/>
    <w:next w:val="a"/>
    <w:uiPriority w:val="99"/>
    <w:pPr>
      <w:spacing w:before="0"/>
      <w:outlineLvl w:val="9"/>
    </w:pPr>
    <w:rPr>
      <w:b w:val="0"/>
      <w:bCs w:val="0"/>
      <w:sz w:val="18"/>
      <w:szCs w:val="18"/>
      <w:shd w:val="clear" w:color="auto" w:fill="FFFFFF"/>
    </w:rPr>
  </w:style>
  <w:style w:type="paragraph" w:customStyle="1" w:styleId="af0">
    <w:name w:val="Заголовок распахивающейся части диалога"/>
    <w:basedOn w:val="a"/>
    <w:next w:val="a"/>
    <w:uiPriority w:val="99"/>
    <w:rPr>
      <w:i/>
      <w:iCs/>
      <w:color w:val="000080"/>
      <w:sz w:val="22"/>
      <w:szCs w:val="22"/>
    </w:rPr>
  </w:style>
  <w:style w:type="character" w:customStyle="1" w:styleId="af1">
    <w:name w:val="Заголовок своего сообщения"/>
    <w:basedOn w:val="a3"/>
    <w:uiPriority w:val="99"/>
    <w:rPr>
      <w:rFonts w:cs="Times New Roman"/>
      <w:b/>
      <w:bCs/>
      <w:color w:val="26282F"/>
    </w:rPr>
  </w:style>
  <w:style w:type="paragraph" w:customStyle="1" w:styleId="af2">
    <w:name w:val="Заголовок статьи"/>
    <w:basedOn w:val="a"/>
    <w:next w:val="a"/>
    <w:uiPriority w:val="99"/>
    <w:pPr>
      <w:ind w:left="1612" w:hanging="892"/>
    </w:pPr>
  </w:style>
  <w:style w:type="character" w:customStyle="1" w:styleId="af3">
    <w:name w:val="Заголовок чужого сообщения"/>
    <w:basedOn w:val="a3"/>
    <w:uiPriority w:val="99"/>
    <w:rPr>
      <w:rFonts w:cs="Times New Roman"/>
      <w:b/>
      <w:bCs/>
      <w:color w:val="FF0000"/>
    </w:rPr>
  </w:style>
  <w:style w:type="paragraph" w:customStyle="1" w:styleId="af4">
    <w:name w:val="Заголовок ЭР (левое окно)"/>
    <w:basedOn w:val="a"/>
    <w:next w:val="a"/>
    <w:uiPriority w:val="99"/>
    <w:pPr>
      <w:spacing w:before="300" w:after="250"/>
      <w:ind w:firstLine="0"/>
      <w:jc w:val="center"/>
    </w:pPr>
    <w:rPr>
      <w:b/>
      <w:bCs/>
      <w:color w:val="26282F"/>
      <w:sz w:val="26"/>
      <w:szCs w:val="26"/>
    </w:rPr>
  </w:style>
  <w:style w:type="paragraph" w:customStyle="1" w:styleId="af5">
    <w:name w:val="Заголовок ЭР (правое окно)"/>
    <w:basedOn w:val="af4"/>
    <w:next w:val="a"/>
    <w:uiPriority w:val="99"/>
    <w:pPr>
      <w:spacing w:after="0"/>
      <w:jc w:val="left"/>
    </w:pPr>
  </w:style>
  <w:style w:type="paragraph" w:customStyle="1" w:styleId="af6">
    <w:name w:val="Интерактивный заголовок"/>
    <w:basedOn w:val="ad"/>
    <w:next w:val="a"/>
    <w:uiPriority w:val="99"/>
    <w:rPr>
      <w:u w:val="single"/>
    </w:rPr>
  </w:style>
  <w:style w:type="paragraph" w:customStyle="1" w:styleId="af7">
    <w:name w:val="Текст информации об изменениях"/>
    <w:basedOn w:val="a"/>
    <w:next w:val="a"/>
    <w:uiPriority w:val="99"/>
    <w:rPr>
      <w:color w:val="353842"/>
      <w:sz w:val="18"/>
      <w:szCs w:val="18"/>
    </w:rPr>
  </w:style>
  <w:style w:type="paragraph" w:customStyle="1" w:styleId="af8">
    <w:name w:val="Информация об изменениях"/>
    <w:basedOn w:val="af7"/>
    <w:next w:val="a"/>
    <w:uiPriority w:val="99"/>
    <w:pPr>
      <w:spacing w:before="180"/>
      <w:ind w:left="360" w:right="360" w:firstLine="0"/>
    </w:pPr>
    <w:rPr>
      <w:shd w:val="clear" w:color="auto" w:fill="EAEFED"/>
    </w:rPr>
  </w:style>
  <w:style w:type="paragraph" w:customStyle="1" w:styleId="af9">
    <w:name w:val="Текст (справка)"/>
    <w:basedOn w:val="a"/>
    <w:next w:val="a"/>
    <w:uiPriority w:val="99"/>
    <w:pPr>
      <w:ind w:left="170" w:right="170" w:firstLine="0"/>
      <w:jc w:val="left"/>
    </w:pPr>
  </w:style>
  <w:style w:type="paragraph" w:customStyle="1" w:styleId="afa">
    <w:name w:val="Комментарий"/>
    <w:basedOn w:val="af9"/>
    <w:next w:val="a"/>
    <w:uiPriority w:val="99"/>
    <w:pPr>
      <w:spacing w:before="75"/>
      <w:ind w:right="0"/>
      <w:jc w:val="both"/>
    </w:pPr>
    <w:rPr>
      <w:color w:val="353842"/>
      <w:shd w:val="clear" w:color="auto" w:fill="F0F0F0"/>
    </w:rPr>
  </w:style>
  <w:style w:type="paragraph" w:customStyle="1" w:styleId="afb">
    <w:name w:val="Информация об изменениях документа"/>
    <w:basedOn w:val="afa"/>
    <w:next w:val="a"/>
    <w:uiPriority w:val="99"/>
    <w:rPr>
      <w:i/>
      <w:iCs/>
    </w:rPr>
  </w:style>
  <w:style w:type="paragraph" w:customStyle="1" w:styleId="afc">
    <w:name w:val="Текст (лев. подпись)"/>
    <w:basedOn w:val="a"/>
    <w:next w:val="a"/>
    <w:uiPriority w:val="99"/>
    <w:pPr>
      <w:ind w:firstLine="0"/>
      <w:jc w:val="left"/>
    </w:pPr>
  </w:style>
  <w:style w:type="paragraph" w:customStyle="1" w:styleId="afd">
    <w:name w:val="Колонтитул (левый)"/>
    <w:basedOn w:val="afc"/>
    <w:next w:val="a"/>
    <w:uiPriority w:val="99"/>
    <w:rPr>
      <w:sz w:val="14"/>
      <w:szCs w:val="14"/>
    </w:rPr>
  </w:style>
  <w:style w:type="paragraph" w:customStyle="1" w:styleId="afe">
    <w:name w:val="Текст (прав. подпись)"/>
    <w:basedOn w:val="a"/>
    <w:next w:val="a"/>
    <w:uiPriority w:val="99"/>
    <w:pPr>
      <w:ind w:firstLine="0"/>
      <w:jc w:val="right"/>
    </w:pPr>
  </w:style>
  <w:style w:type="paragraph" w:customStyle="1" w:styleId="aff">
    <w:name w:val="Колонтитул (правый)"/>
    <w:basedOn w:val="afe"/>
    <w:next w:val="a"/>
    <w:uiPriority w:val="99"/>
    <w:rPr>
      <w:sz w:val="14"/>
      <w:szCs w:val="14"/>
    </w:rPr>
  </w:style>
  <w:style w:type="paragraph" w:customStyle="1" w:styleId="aff0">
    <w:name w:val="Комментарий пользователя"/>
    <w:basedOn w:val="afa"/>
    <w:next w:val="a"/>
    <w:uiPriority w:val="99"/>
    <w:pPr>
      <w:jc w:val="left"/>
    </w:pPr>
    <w:rPr>
      <w:shd w:val="clear" w:color="auto" w:fill="FFDFE0"/>
    </w:rPr>
  </w:style>
  <w:style w:type="paragraph" w:customStyle="1" w:styleId="aff1">
    <w:name w:val="Куда обратиться?"/>
    <w:basedOn w:val="a6"/>
    <w:next w:val="a"/>
    <w:uiPriority w:val="99"/>
  </w:style>
  <w:style w:type="paragraph" w:customStyle="1" w:styleId="aff2">
    <w:name w:val="Моноширинный"/>
    <w:basedOn w:val="a"/>
    <w:next w:val="a"/>
    <w:uiPriority w:val="99"/>
    <w:pPr>
      <w:ind w:firstLine="0"/>
      <w:jc w:val="left"/>
    </w:pPr>
    <w:rPr>
      <w:rFonts w:ascii="Courier New" w:hAnsi="Courier New" w:cs="Courier New"/>
    </w:rPr>
  </w:style>
  <w:style w:type="character" w:customStyle="1" w:styleId="aff3">
    <w:name w:val="Найденные слова"/>
    <w:basedOn w:val="a3"/>
    <w:uiPriority w:val="99"/>
    <w:rPr>
      <w:rFonts w:cs="Times New Roman"/>
      <w:b w:val="0"/>
      <w:color w:val="26282F"/>
      <w:shd w:val="clear" w:color="auto" w:fill="auto"/>
    </w:rPr>
  </w:style>
  <w:style w:type="paragraph" w:customStyle="1" w:styleId="aff4">
    <w:name w:val="Напишите нам"/>
    <w:basedOn w:val="a"/>
    <w:next w:val="a"/>
    <w:uiPriority w:val="99"/>
    <w:pPr>
      <w:spacing w:before="90" w:after="90"/>
      <w:ind w:left="180" w:right="180" w:firstLine="0"/>
    </w:pPr>
    <w:rPr>
      <w:sz w:val="20"/>
      <w:szCs w:val="20"/>
      <w:shd w:val="clear" w:color="auto" w:fill="EFFFAD"/>
    </w:rPr>
  </w:style>
  <w:style w:type="character" w:customStyle="1" w:styleId="aff5">
    <w:name w:val="Не вступил в силу"/>
    <w:basedOn w:val="a3"/>
    <w:uiPriority w:val="99"/>
    <w:rPr>
      <w:rFonts w:cs="Times New Roman"/>
      <w:b w:val="0"/>
      <w:color w:val="000000"/>
      <w:shd w:val="clear" w:color="auto" w:fill="auto"/>
    </w:rPr>
  </w:style>
  <w:style w:type="paragraph" w:customStyle="1" w:styleId="aff6">
    <w:name w:val="Необходимые документы"/>
    <w:basedOn w:val="a6"/>
    <w:next w:val="a"/>
    <w:uiPriority w:val="99"/>
    <w:pPr>
      <w:ind w:firstLine="118"/>
    </w:pPr>
  </w:style>
  <w:style w:type="paragraph" w:customStyle="1" w:styleId="aff7">
    <w:name w:val="Нормальный (таблица)"/>
    <w:basedOn w:val="a"/>
    <w:next w:val="a"/>
    <w:uiPriority w:val="99"/>
    <w:pPr>
      <w:ind w:firstLine="0"/>
    </w:pPr>
  </w:style>
  <w:style w:type="paragraph" w:customStyle="1" w:styleId="aff8">
    <w:name w:val="Таблицы (моноширинный)"/>
    <w:basedOn w:val="a"/>
    <w:next w:val="a"/>
    <w:uiPriority w:val="99"/>
    <w:pPr>
      <w:ind w:firstLine="0"/>
      <w:jc w:val="left"/>
    </w:pPr>
    <w:rPr>
      <w:rFonts w:ascii="Courier New" w:hAnsi="Courier New" w:cs="Courier New"/>
    </w:rPr>
  </w:style>
  <w:style w:type="paragraph" w:customStyle="1" w:styleId="aff9">
    <w:name w:val="Оглавление"/>
    <w:basedOn w:val="aff8"/>
    <w:next w:val="a"/>
    <w:uiPriority w:val="99"/>
    <w:pPr>
      <w:ind w:left="140"/>
    </w:pPr>
  </w:style>
  <w:style w:type="character" w:customStyle="1" w:styleId="affa">
    <w:name w:val="Опечатки"/>
    <w:uiPriority w:val="99"/>
    <w:rPr>
      <w:color w:val="FF0000"/>
    </w:rPr>
  </w:style>
  <w:style w:type="paragraph" w:customStyle="1" w:styleId="affb">
    <w:name w:val="Переменная часть"/>
    <w:basedOn w:val="ac"/>
    <w:next w:val="a"/>
    <w:uiPriority w:val="99"/>
    <w:rPr>
      <w:sz w:val="18"/>
      <w:szCs w:val="18"/>
    </w:rPr>
  </w:style>
  <w:style w:type="paragraph" w:customStyle="1" w:styleId="affc">
    <w:name w:val="Подвал для информации об изменениях"/>
    <w:basedOn w:val="1"/>
    <w:next w:val="a"/>
    <w:uiPriority w:val="99"/>
    <w:pPr>
      <w:outlineLvl w:val="9"/>
    </w:pPr>
    <w:rPr>
      <w:b w:val="0"/>
      <w:bCs w:val="0"/>
      <w:sz w:val="18"/>
      <w:szCs w:val="18"/>
    </w:rPr>
  </w:style>
  <w:style w:type="paragraph" w:customStyle="1" w:styleId="affd">
    <w:name w:val="Подзаголовок для информации об изменениях"/>
    <w:basedOn w:val="af7"/>
    <w:next w:val="a"/>
    <w:uiPriority w:val="99"/>
    <w:rPr>
      <w:b/>
      <w:bCs/>
    </w:rPr>
  </w:style>
  <w:style w:type="paragraph" w:customStyle="1" w:styleId="affe">
    <w:name w:val="Подчёркнутый текст"/>
    <w:basedOn w:val="a"/>
    <w:next w:val="a"/>
    <w:uiPriority w:val="99"/>
    <w:pPr>
      <w:pBdr>
        <w:bottom w:val="single" w:sz="4" w:space="0" w:color="auto"/>
      </w:pBdr>
    </w:pPr>
  </w:style>
  <w:style w:type="paragraph" w:customStyle="1" w:styleId="afff">
    <w:name w:val="Постоянная часть"/>
    <w:basedOn w:val="ac"/>
    <w:next w:val="a"/>
    <w:uiPriority w:val="99"/>
    <w:rPr>
      <w:sz w:val="20"/>
      <w:szCs w:val="20"/>
    </w:rPr>
  </w:style>
  <w:style w:type="paragraph" w:customStyle="1" w:styleId="afff0">
    <w:name w:val="Прижатый влево"/>
    <w:basedOn w:val="a"/>
    <w:next w:val="a"/>
    <w:uiPriority w:val="99"/>
    <w:pPr>
      <w:ind w:firstLine="0"/>
      <w:jc w:val="left"/>
    </w:pPr>
  </w:style>
  <w:style w:type="paragraph" w:customStyle="1" w:styleId="afff1">
    <w:name w:val="Пример."/>
    <w:basedOn w:val="a6"/>
    <w:next w:val="a"/>
    <w:uiPriority w:val="99"/>
  </w:style>
  <w:style w:type="paragraph" w:customStyle="1" w:styleId="afff2">
    <w:name w:val="Примечание."/>
    <w:basedOn w:val="a6"/>
    <w:next w:val="a"/>
    <w:uiPriority w:val="99"/>
  </w:style>
  <w:style w:type="character" w:customStyle="1" w:styleId="afff3">
    <w:name w:val="Продолжение ссылки"/>
    <w:basedOn w:val="a4"/>
    <w:uiPriority w:val="99"/>
    <w:rPr>
      <w:rFonts w:cs="Times New Roman"/>
      <w:b w:val="0"/>
      <w:color w:val="auto"/>
    </w:rPr>
  </w:style>
  <w:style w:type="paragraph" w:customStyle="1" w:styleId="afff4">
    <w:name w:val="Словарная статья"/>
    <w:basedOn w:val="a"/>
    <w:next w:val="a"/>
    <w:uiPriority w:val="99"/>
    <w:pPr>
      <w:ind w:right="118" w:firstLine="0"/>
    </w:pPr>
  </w:style>
  <w:style w:type="character" w:customStyle="1" w:styleId="afff5">
    <w:name w:val="Сравнение редакций"/>
    <w:basedOn w:val="a3"/>
    <w:uiPriority w:val="99"/>
    <w:rPr>
      <w:rFonts w:cs="Times New Roman"/>
      <w:b w:val="0"/>
      <w:color w:val="26282F"/>
    </w:rPr>
  </w:style>
  <w:style w:type="character" w:customStyle="1" w:styleId="afff6">
    <w:name w:val="Сравнение редакций. Добавленный фрагмент"/>
    <w:uiPriority w:val="99"/>
    <w:rPr>
      <w:color w:val="000000"/>
      <w:shd w:val="clear" w:color="auto" w:fill="auto"/>
    </w:rPr>
  </w:style>
  <w:style w:type="character" w:customStyle="1" w:styleId="afff7">
    <w:name w:val="Сравнение редакций. Удаленный фрагмент"/>
    <w:uiPriority w:val="99"/>
    <w:rPr>
      <w:color w:val="000000"/>
      <w:shd w:val="clear" w:color="auto" w:fill="auto"/>
    </w:rPr>
  </w:style>
  <w:style w:type="paragraph" w:customStyle="1" w:styleId="afff8">
    <w:name w:val="Ссылка на официальную публикацию"/>
    <w:basedOn w:val="a"/>
    <w:next w:val="a"/>
    <w:uiPriority w:val="99"/>
  </w:style>
  <w:style w:type="character" w:customStyle="1" w:styleId="afff9">
    <w:name w:val="Ссылка на утративший силу документ"/>
    <w:basedOn w:val="a4"/>
    <w:uiPriority w:val="99"/>
    <w:rPr>
      <w:rFonts w:cs="Times New Roman"/>
      <w:b w:val="0"/>
      <w:color w:val="auto"/>
    </w:rPr>
  </w:style>
  <w:style w:type="paragraph" w:customStyle="1" w:styleId="afffa">
    <w:name w:val="Текст в таблице"/>
    <w:basedOn w:val="aff7"/>
    <w:next w:val="a"/>
    <w:uiPriority w:val="99"/>
    <w:pPr>
      <w:ind w:firstLine="500"/>
    </w:pPr>
  </w:style>
  <w:style w:type="paragraph" w:customStyle="1" w:styleId="afffb">
    <w:name w:val="Текст ЭР (см. также)"/>
    <w:basedOn w:val="a"/>
    <w:next w:val="a"/>
    <w:uiPriority w:val="99"/>
    <w:pPr>
      <w:spacing w:before="200"/>
      <w:ind w:firstLine="0"/>
      <w:jc w:val="left"/>
    </w:pPr>
    <w:rPr>
      <w:sz w:val="20"/>
      <w:szCs w:val="20"/>
    </w:rPr>
  </w:style>
  <w:style w:type="paragraph" w:customStyle="1" w:styleId="afffc">
    <w:name w:val="Технический комментарий"/>
    <w:basedOn w:val="a"/>
    <w:next w:val="a"/>
    <w:uiPriority w:val="99"/>
    <w:pPr>
      <w:ind w:firstLine="0"/>
      <w:jc w:val="left"/>
    </w:pPr>
    <w:rPr>
      <w:color w:val="463F31"/>
      <w:shd w:val="clear" w:color="auto" w:fill="FFFFA6"/>
    </w:rPr>
  </w:style>
  <w:style w:type="character" w:customStyle="1" w:styleId="afffd">
    <w:name w:val="Утратил силу"/>
    <w:basedOn w:val="a3"/>
    <w:uiPriority w:val="99"/>
    <w:rPr>
      <w:rFonts w:cs="Times New Roman"/>
      <w:b w:val="0"/>
      <w:strike/>
      <w:color w:val="auto"/>
    </w:rPr>
  </w:style>
  <w:style w:type="paragraph" w:customStyle="1" w:styleId="afffe">
    <w:name w:val="Формула"/>
    <w:basedOn w:val="a"/>
    <w:next w:val="a"/>
    <w:uiPriority w:val="99"/>
    <w:pPr>
      <w:spacing w:before="240" w:after="240"/>
      <w:ind w:left="420" w:right="420" w:firstLine="300"/>
    </w:pPr>
    <w:rPr>
      <w:shd w:val="clear" w:color="auto" w:fill="F5F3DA"/>
    </w:rPr>
  </w:style>
  <w:style w:type="paragraph" w:customStyle="1" w:styleId="affff">
    <w:name w:val="Центрированный (таблица)"/>
    <w:basedOn w:val="aff7"/>
    <w:next w:val="a"/>
    <w:uiPriority w:val="99"/>
    <w:pPr>
      <w:jc w:val="center"/>
    </w:pPr>
  </w:style>
  <w:style w:type="paragraph" w:customStyle="1" w:styleId="-">
    <w:name w:val="ЭР-содержание (правое окно)"/>
    <w:basedOn w:val="a"/>
    <w:next w:val="a"/>
    <w:uiPriority w:val="99"/>
    <w:pPr>
      <w:spacing w:before="300"/>
      <w:ind w:firstLine="0"/>
      <w:jc w:val="left"/>
    </w:pPr>
  </w:style>
  <w:style w:type="character" w:styleId="affff0">
    <w:name w:val="Hyperlink"/>
    <w:basedOn w:val="a0"/>
    <w:uiPriority w:val="99"/>
    <w:semiHidden/>
    <w:unhideWhenUsed/>
    <w:rsid w:val="00890FA8"/>
    <w:rPr>
      <w:color w:val="0000FF"/>
      <w:u w:val="single"/>
    </w:rPr>
  </w:style>
  <w:style w:type="paragraph" w:styleId="affff1">
    <w:name w:val="header"/>
    <w:basedOn w:val="a"/>
    <w:link w:val="affff2"/>
    <w:uiPriority w:val="99"/>
    <w:unhideWhenUsed/>
    <w:rsid w:val="009E25AC"/>
    <w:pPr>
      <w:tabs>
        <w:tab w:val="center" w:pos="4677"/>
        <w:tab w:val="right" w:pos="9355"/>
      </w:tabs>
    </w:pPr>
  </w:style>
  <w:style w:type="character" w:customStyle="1" w:styleId="affff2">
    <w:name w:val="Верхний колонтитул Знак"/>
    <w:basedOn w:val="a0"/>
    <w:link w:val="affff1"/>
    <w:uiPriority w:val="99"/>
    <w:rsid w:val="009E25AC"/>
    <w:rPr>
      <w:rFonts w:ascii="Arial" w:hAnsi="Arial" w:cs="Arial"/>
      <w:sz w:val="24"/>
      <w:szCs w:val="24"/>
    </w:rPr>
  </w:style>
  <w:style w:type="paragraph" w:styleId="affff3">
    <w:name w:val="footer"/>
    <w:basedOn w:val="a"/>
    <w:link w:val="affff4"/>
    <w:uiPriority w:val="99"/>
    <w:unhideWhenUsed/>
    <w:rsid w:val="009E25AC"/>
    <w:pPr>
      <w:tabs>
        <w:tab w:val="center" w:pos="4677"/>
        <w:tab w:val="right" w:pos="9355"/>
      </w:tabs>
    </w:pPr>
  </w:style>
  <w:style w:type="character" w:customStyle="1" w:styleId="affff4">
    <w:name w:val="Нижний колонтитул Знак"/>
    <w:basedOn w:val="a0"/>
    <w:link w:val="affff3"/>
    <w:uiPriority w:val="99"/>
    <w:rsid w:val="009E25AC"/>
    <w:rPr>
      <w:rFonts w:ascii="Arial" w:hAnsi="Arial" w:cs="Arial"/>
      <w:sz w:val="24"/>
      <w:szCs w:val="24"/>
    </w:rPr>
  </w:style>
  <w:style w:type="paragraph" w:styleId="affff5">
    <w:name w:val="Balloon Text"/>
    <w:basedOn w:val="a"/>
    <w:link w:val="affff6"/>
    <w:uiPriority w:val="99"/>
    <w:semiHidden/>
    <w:unhideWhenUsed/>
    <w:rsid w:val="00BF077D"/>
    <w:rPr>
      <w:rFonts w:ascii="Tahoma" w:hAnsi="Tahoma" w:cs="Tahoma"/>
      <w:sz w:val="16"/>
      <w:szCs w:val="16"/>
    </w:rPr>
  </w:style>
  <w:style w:type="character" w:customStyle="1" w:styleId="affff6">
    <w:name w:val="Текст выноски Знак"/>
    <w:basedOn w:val="a0"/>
    <w:link w:val="affff5"/>
    <w:uiPriority w:val="99"/>
    <w:semiHidden/>
    <w:rsid w:val="00BF077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1896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41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230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812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614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817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043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983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9999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9999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9999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269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ACB9035-E334-4A00-A046-BB52DF89B8B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156</Words>
  <Characters>890</Characters>
  <Application>Microsoft Office Word</Application>
  <DocSecurity>0</DocSecurity>
  <Lines>7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1</vt:lpstr>
    </vt:vector>
  </TitlesOfParts>
  <Company>НПП "Гарант-Сервис"</Company>
  <LinksUpToDate>false</LinksUpToDate>
  <CharactersWithSpaces>1044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</dc:title>
  <dc:creator>Олеся</dc:creator>
  <dc:description>Документ экспортирован из системы ГАРАНТ</dc:description>
  <cp:lastModifiedBy>Олеся</cp:lastModifiedBy>
  <cp:revision>14</cp:revision>
  <cp:lastPrinted>2016-10-19T12:36:00Z</cp:lastPrinted>
  <dcterms:created xsi:type="dcterms:W3CDTF">2016-10-19T10:06:00Z</dcterms:created>
  <dcterms:modified xsi:type="dcterms:W3CDTF">2016-10-28T06:50:00Z</dcterms:modified>
</cp:coreProperties>
</file>